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7ADE4" w14:textId="60627F1D" w:rsidR="00901DE0" w:rsidRPr="00B645E6" w:rsidRDefault="00B645E6" w:rsidP="00B645E6">
      <w:pPr>
        <w:pStyle w:val="a3"/>
        <w:widowControl/>
        <w:spacing w:before="75" w:beforeAutospacing="0" w:after="75" w:afterAutospacing="0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B645E6">
        <w:rPr>
          <w:rStyle w:val="a4"/>
          <w:rFonts w:ascii="方正小标宋简体" w:eastAsia="方正小标宋简体" w:hint="eastAsia"/>
          <w:b w:val="0"/>
          <w:sz w:val="44"/>
          <w:szCs w:val="44"/>
        </w:rPr>
        <w:t>256 CT</w:t>
      </w:r>
      <w:r w:rsidRPr="00B645E6">
        <w:rPr>
          <w:rStyle w:val="a4"/>
          <w:rFonts w:ascii="方正小标宋简体" w:eastAsia="方正小标宋简体" w:hint="eastAsia"/>
          <w:b w:val="0"/>
          <w:sz w:val="44"/>
          <w:szCs w:val="44"/>
        </w:rPr>
        <w:t>及</w:t>
      </w:r>
      <w:r w:rsidRPr="00B645E6">
        <w:rPr>
          <w:rStyle w:val="a4"/>
          <w:rFonts w:ascii="方正小标宋简体" w:eastAsia="方正小标宋简体" w:hint="eastAsia"/>
          <w:b w:val="0"/>
          <w:sz w:val="44"/>
          <w:szCs w:val="44"/>
        </w:rPr>
        <w:t>ECT</w:t>
      </w:r>
      <w:r w:rsidRPr="00B645E6">
        <w:rPr>
          <w:rStyle w:val="a4"/>
          <w:rFonts w:ascii="方正小标宋简体" w:eastAsia="方正小标宋简体" w:hint="eastAsia"/>
          <w:b w:val="0"/>
          <w:sz w:val="44"/>
          <w:szCs w:val="44"/>
        </w:rPr>
        <w:t> </w:t>
      </w:r>
      <w:r w:rsidRPr="00B645E6">
        <w:rPr>
          <w:rStyle w:val="a4"/>
          <w:rFonts w:ascii="方正小标宋简体" w:eastAsia="方正小标宋简体" w:hAnsi="宋体" w:cs="宋体" w:hint="eastAsia"/>
          <w:b w:val="0"/>
          <w:sz w:val="44"/>
          <w:szCs w:val="44"/>
        </w:rPr>
        <w:t>服务</w:t>
      </w:r>
      <w:r w:rsidRPr="00B645E6">
        <w:rPr>
          <w:rStyle w:val="a4"/>
          <w:rFonts w:ascii="方正小标宋简体" w:eastAsia="方正小标宋简体" w:hAnsi="宋体" w:cs="宋体" w:hint="eastAsia"/>
          <w:b w:val="0"/>
          <w:sz w:val="44"/>
          <w:szCs w:val="44"/>
        </w:rPr>
        <w:t>内容及要求</w:t>
      </w:r>
    </w:p>
    <w:p w14:paraId="451F9CC6" w14:textId="77777777" w:rsidR="00B645E6" w:rsidRDefault="00B645E6">
      <w:pPr>
        <w:pStyle w:val="a3"/>
        <w:widowControl/>
        <w:spacing w:before="75" w:beforeAutospacing="0" w:after="75" w:afterAutospacing="0"/>
        <w:rPr>
          <w:rFonts w:hint="eastAsia"/>
        </w:rPr>
      </w:pPr>
    </w:p>
    <w:p w14:paraId="0B514FEB" w14:textId="77777777" w:rsidR="00901DE0" w:rsidRDefault="00B645E6">
      <w:pPr>
        <w:pStyle w:val="a3"/>
        <w:widowControl/>
        <w:spacing w:before="75" w:beforeAutospacing="0" w:after="75" w:afterAutospacing="0"/>
      </w:pPr>
      <w:r>
        <w:t>一、项目概况</w:t>
      </w:r>
    </w:p>
    <w:p w14:paraId="40DEC8AE" w14:textId="77777777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</w:t>
      </w:r>
      <w:bookmarkStart w:id="0" w:name="_GoBack"/>
      <w:bookmarkEnd w:id="0"/>
      <w:r>
        <w:rPr>
          <w:rFonts w:ascii="宋体" w:eastAsia="宋体" w:hAnsi="宋体" w:cs="宋体" w:hint="eastAsia"/>
        </w:rPr>
        <w:t xml:space="preserve">256 </w:t>
      </w:r>
      <w:r>
        <w:rPr>
          <w:rFonts w:ascii="宋体" w:eastAsia="宋体" w:hAnsi="宋体" w:cs="宋体" w:hint="eastAsia"/>
        </w:rPr>
        <w:t>CT REVOLUTION</w:t>
      </w:r>
      <w:r>
        <w:rPr>
          <w:rFonts w:ascii="宋体" w:eastAsia="宋体" w:hAnsi="宋体" w:cs="宋体" w:hint="eastAsia"/>
        </w:rPr>
        <w:t>，保修范围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</w:rPr>
        <w:t>整机全保保修，包含所有人工及备件。</w:t>
      </w:r>
    </w:p>
    <w:p w14:paraId="4FA36BCE" w14:textId="77777777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保修期限：</w:t>
      </w:r>
      <w:r>
        <w:rPr>
          <w:rFonts w:ascii="宋体" w:eastAsia="宋体" w:hAnsi="宋体" w:cs="宋体" w:hint="eastAsia"/>
        </w:rPr>
        <w:t>二</w:t>
      </w:r>
      <w:r>
        <w:rPr>
          <w:rFonts w:ascii="宋体" w:eastAsia="宋体" w:hAnsi="宋体" w:cs="宋体" w:hint="eastAsia"/>
        </w:rPr>
        <w:t>年。</w:t>
      </w:r>
    </w:p>
    <w:p w14:paraId="05CB365E" w14:textId="3280692B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.1</w:t>
      </w:r>
      <w:r>
        <w:rPr>
          <w:rFonts w:ascii="宋体" w:eastAsia="宋体" w:hAnsi="宋体" w:cs="宋体"/>
        </w:rPr>
        <w:t>提供常设售后服务热线</w:t>
      </w:r>
    </w:p>
    <w:p w14:paraId="686F4EB4" w14:textId="034F751C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提供</w:t>
      </w:r>
      <w:r>
        <w:rPr>
          <w:rFonts w:ascii="宋体" w:eastAsia="宋体" w:hAnsi="宋体" w:cs="宋体" w:hint="eastAsia"/>
        </w:rPr>
        <w:t>在线技术</w:t>
      </w:r>
      <w:r>
        <w:rPr>
          <w:rFonts w:ascii="宋体" w:eastAsia="宋体" w:hAnsi="宋体" w:cs="宋体" w:hint="eastAsia"/>
        </w:rPr>
        <w:t>服务</w:t>
      </w:r>
      <w:r>
        <w:rPr>
          <w:rFonts w:ascii="宋体" w:eastAsia="宋体" w:hAnsi="宋体" w:cs="宋体" w:hint="eastAsia"/>
        </w:rPr>
        <w:t>支持</w:t>
      </w:r>
    </w:p>
    <w:p w14:paraId="6D25001E" w14:textId="1A4C6886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现场工程师响应时间：</w:t>
      </w:r>
      <w:r>
        <w:rPr>
          <w:rFonts w:ascii="宋体" w:eastAsia="宋体" w:hAnsi="宋体" w:cs="宋体" w:hint="eastAsia"/>
        </w:rPr>
        <w:t xml:space="preserve">3 </w:t>
      </w:r>
      <w:r>
        <w:rPr>
          <w:rFonts w:ascii="宋体" w:eastAsia="宋体" w:hAnsi="宋体" w:cs="宋体" w:hint="eastAsia"/>
        </w:rPr>
        <w:t>小时（不能远程修复时）</w:t>
      </w:r>
    </w:p>
    <w:p w14:paraId="68F6F16D" w14:textId="00529CC0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现场工程师到场时间：</w:t>
      </w:r>
      <w:r>
        <w:rPr>
          <w:rFonts w:ascii="宋体" w:eastAsia="宋体" w:hAnsi="宋体" w:cs="宋体" w:hint="eastAsia"/>
        </w:rPr>
        <w:t xml:space="preserve">48 </w:t>
      </w:r>
      <w:r>
        <w:rPr>
          <w:rFonts w:ascii="宋体" w:eastAsia="宋体" w:hAnsi="宋体" w:cs="宋体" w:hint="eastAsia"/>
        </w:rPr>
        <w:t>小时</w:t>
      </w:r>
    </w:p>
    <w:p w14:paraId="7EC1B43F" w14:textId="7C54217A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包含维修派工的所有人工费用及保养费用</w:t>
      </w:r>
      <w:r>
        <w:rPr>
          <w:rFonts w:ascii="宋体" w:eastAsia="宋体" w:hAnsi="宋体" w:cs="宋体" w:hint="eastAsia"/>
        </w:rPr>
        <w:t>;</w:t>
      </w:r>
    </w:p>
    <w:p w14:paraId="6E80537D" w14:textId="42953A36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包含所有备件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所更换的备件必须是原厂认证合格的零配件</w:t>
      </w:r>
      <w:r>
        <w:rPr>
          <w:rFonts w:ascii="宋体" w:eastAsia="宋体" w:hAnsi="宋体" w:cs="宋体"/>
        </w:rPr>
        <w:t>,</w:t>
      </w:r>
      <w:r>
        <w:rPr>
          <w:rFonts w:ascii="宋体" w:eastAsia="宋体" w:hAnsi="宋体" w:cs="宋体"/>
        </w:rPr>
        <w:t>满足设备运行要求</w:t>
      </w:r>
      <w:r>
        <w:rPr>
          <w:rFonts w:ascii="宋体" w:eastAsia="宋体" w:hAnsi="宋体" w:cs="宋体"/>
        </w:rPr>
        <w:t>,</w:t>
      </w:r>
      <w:r>
        <w:rPr>
          <w:rFonts w:ascii="宋体" w:eastAsia="宋体" w:hAnsi="宋体" w:cs="宋体"/>
        </w:rPr>
        <w:t>不会给设备带来危害且备件来源合法，</w:t>
      </w:r>
      <w:r>
        <w:rPr>
          <w:rFonts w:ascii="宋体" w:eastAsia="宋体" w:hAnsi="宋体" w:cs="宋体" w:hint="eastAsia"/>
        </w:rPr>
        <w:t>包含但不仅限于</w:t>
      </w:r>
      <w:r>
        <w:rPr>
          <w:rFonts w:ascii="宋体" w:eastAsia="宋体" w:hAnsi="宋体" w:cs="宋体"/>
        </w:rPr>
        <w:t>球管、探测器、准直器以及其</w:t>
      </w:r>
      <w:r>
        <w:rPr>
          <w:rFonts w:ascii="宋体" w:eastAsia="宋体" w:hAnsi="宋体" w:cs="宋体" w:hint="eastAsia"/>
        </w:rPr>
        <w:t>它</w:t>
      </w:r>
      <w:r>
        <w:rPr>
          <w:rFonts w:ascii="宋体" w:eastAsia="宋体" w:hAnsi="宋体" w:cs="宋体"/>
        </w:rPr>
        <w:t>高值配件</w:t>
      </w:r>
      <w:r>
        <w:rPr>
          <w:rFonts w:ascii="宋体" w:eastAsia="宋体" w:hAnsi="宋体" w:cs="宋体" w:hint="eastAsia"/>
        </w:rPr>
        <w:t>等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;</w:t>
      </w:r>
    </w:p>
    <w:p w14:paraId="469D93FB" w14:textId="71E6F943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每年提供原厂标准现场保养（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次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年），参数校准</w:t>
      </w:r>
      <w:r>
        <w:rPr>
          <w:rFonts w:ascii="宋体" w:eastAsia="宋体" w:hAnsi="宋体" w:cs="宋体" w:hint="eastAsia"/>
        </w:rPr>
        <w:t>;</w:t>
      </w:r>
    </w:p>
    <w:p w14:paraId="7C7B65D3" w14:textId="44F582C4" w:rsidR="00901DE0" w:rsidRDefault="00B645E6">
      <w:pPr>
        <w:pStyle w:val="a3"/>
        <w:widowControl/>
        <w:spacing w:before="75" w:beforeAutospacing="0" w:afterAutospacing="0" w:line="360" w:lineRule="atLeast"/>
        <w:ind w:firstLine="28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享受最高派工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备件使用的优先级别</w:t>
      </w:r>
      <w:r>
        <w:rPr>
          <w:rFonts w:ascii="宋体" w:eastAsia="宋体" w:hAnsi="宋体" w:cs="宋体" w:hint="eastAsia"/>
        </w:rPr>
        <w:t>;</w:t>
      </w:r>
    </w:p>
    <w:p w14:paraId="2DC9FB06" w14:textId="19A6639C" w:rsidR="00901DE0" w:rsidRDefault="00B645E6">
      <w:pPr>
        <w:pStyle w:val="a3"/>
        <w:widowControl/>
        <w:spacing w:before="75" w:beforeAutospacing="0" w:afterAutospacing="0" w:line="360" w:lineRule="atLeast"/>
        <w:ind w:firstLine="28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1.9</w:t>
      </w:r>
      <w:r>
        <w:rPr>
          <w:rFonts w:ascii="宋体" w:eastAsia="宋体" w:hAnsi="宋体" w:cs="宋体" w:hint="eastAsia"/>
        </w:rPr>
        <w:t>保证保修期内设备的开机率≥</w:t>
      </w:r>
      <w:r>
        <w:rPr>
          <w:rFonts w:ascii="宋体" w:eastAsia="宋体" w:hAnsi="宋体" w:cs="宋体" w:hint="eastAsia"/>
        </w:rPr>
        <w:t>95</w:t>
      </w:r>
      <w:r>
        <w:rPr>
          <w:rFonts w:ascii="宋体" w:eastAsia="宋体" w:hAnsi="宋体" w:cs="宋体" w:hint="eastAsia"/>
        </w:rPr>
        <w:t>％，除不可抗力外若所保设备未达到以上开机率，通过顺延保修期补足。</w:t>
      </w:r>
    </w:p>
    <w:p w14:paraId="22CF01ED" w14:textId="01524C16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NM INFINIA II VC</w:t>
      </w:r>
      <w:r>
        <w:rPr>
          <w:rFonts w:ascii="宋体" w:eastAsia="宋体" w:hAnsi="宋体" w:cs="宋体" w:hint="eastAsia"/>
        </w:rPr>
        <w:t>，保修范围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</w:rPr>
        <w:t>整机保修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包含所有人工及备件（</w:t>
      </w:r>
      <w:proofErr w:type="gramStart"/>
      <w:r>
        <w:rPr>
          <w:rFonts w:ascii="宋体" w:eastAsia="宋体" w:hAnsi="宋体" w:cs="宋体" w:hint="eastAsia"/>
        </w:rPr>
        <w:t>除球管</w:t>
      </w:r>
      <w:proofErr w:type="gramEnd"/>
      <w:r>
        <w:rPr>
          <w:rFonts w:ascii="宋体" w:eastAsia="宋体" w:hAnsi="宋体" w:cs="宋体" w:hint="eastAsia"/>
        </w:rPr>
        <w:t>、探测器、光电倍增管、晶体外）。</w:t>
      </w:r>
    </w:p>
    <w:p w14:paraId="5B3D8262" w14:textId="77777777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保修期限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</w:rPr>
        <w:t>二</w:t>
      </w:r>
      <w:r>
        <w:rPr>
          <w:rFonts w:ascii="宋体" w:eastAsia="宋体" w:hAnsi="宋体" w:cs="宋体" w:hint="eastAsia"/>
        </w:rPr>
        <w:t>年。</w:t>
      </w:r>
    </w:p>
    <w:p w14:paraId="111198CF" w14:textId="1F481950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提供常设售后服务热线</w:t>
      </w:r>
    </w:p>
    <w:p w14:paraId="1AF2E02B" w14:textId="2BFFCA09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提供</w:t>
      </w:r>
      <w:r>
        <w:rPr>
          <w:rFonts w:ascii="宋体" w:eastAsia="宋体" w:hAnsi="宋体" w:cs="宋体" w:hint="eastAsia"/>
        </w:rPr>
        <w:t>在线技术</w:t>
      </w:r>
      <w:r>
        <w:rPr>
          <w:rFonts w:ascii="宋体" w:eastAsia="宋体" w:hAnsi="宋体" w:cs="宋体" w:hint="eastAsia"/>
        </w:rPr>
        <w:t>服务</w:t>
      </w:r>
      <w:r>
        <w:rPr>
          <w:rFonts w:ascii="宋体" w:eastAsia="宋体" w:hAnsi="宋体" w:cs="宋体" w:hint="eastAsia"/>
        </w:rPr>
        <w:t>支持</w:t>
      </w:r>
    </w:p>
    <w:p w14:paraId="501F7A89" w14:textId="0EF6890C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现场工程师响应时间：</w:t>
      </w:r>
      <w:r>
        <w:rPr>
          <w:rFonts w:ascii="宋体" w:eastAsia="宋体" w:hAnsi="宋体" w:cs="宋体" w:hint="eastAsia"/>
        </w:rPr>
        <w:t>12</w:t>
      </w:r>
      <w:r>
        <w:rPr>
          <w:rFonts w:ascii="宋体" w:eastAsia="宋体" w:hAnsi="宋体" w:cs="宋体" w:hint="eastAsia"/>
        </w:rPr>
        <w:t>小时（不能远程修复时）</w:t>
      </w:r>
    </w:p>
    <w:p w14:paraId="099A2246" w14:textId="22F459AB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现场工程师到场时间：</w:t>
      </w:r>
      <w:r>
        <w:rPr>
          <w:rFonts w:ascii="宋体" w:eastAsia="宋体" w:hAnsi="宋体" w:cs="宋体" w:hint="eastAsia"/>
        </w:rPr>
        <w:t xml:space="preserve">48 </w:t>
      </w:r>
      <w:r>
        <w:rPr>
          <w:rFonts w:ascii="宋体" w:eastAsia="宋体" w:hAnsi="宋体" w:cs="宋体" w:hint="eastAsia"/>
        </w:rPr>
        <w:t>小时</w:t>
      </w:r>
    </w:p>
    <w:p w14:paraId="73517852" w14:textId="1320B377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包含维修派工的所有人工费用及保养费用</w:t>
      </w:r>
      <w:r>
        <w:rPr>
          <w:rFonts w:ascii="宋体" w:eastAsia="宋体" w:hAnsi="宋体" w:cs="宋体" w:hint="eastAsia"/>
        </w:rPr>
        <w:t>;</w:t>
      </w:r>
    </w:p>
    <w:p w14:paraId="1BFF198C" w14:textId="68919480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包含所有备件，（</w:t>
      </w:r>
      <w:proofErr w:type="gramStart"/>
      <w:r>
        <w:rPr>
          <w:rFonts w:ascii="宋体" w:eastAsia="宋体" w:hAnsi="宋体" w:cs="宋体" w:hint="eastAsia"/>
        </w:rPr>
        <w:t>除球管</w:t>
      </w:r>
      <w:proofErr w:type="gramEnd"/>
      <w:r>
        <w:rPr>
          <w:rFonts w:ascii="宋体" w:eastAsia="宋体" w:hAnsi="宋体" w:cs="宋体" w:hint="eastAsia"/>
        </w:rPr>
        <w:t>、探测器、光电倍增管、晶体外）</w:t>
      </w:r>
      <w:r>
        <w:rPr>
          <w:rFonts w:ascii="宋体" w:eastAsia="宋体" w:hAnsi="宋体" w:cs="宋体" w:hint="eastAsia"/>
        </w:rPr>
        <w:t xml:space="preserve"> ;</w:t>
      </w:r>
    </w:p>
    <w:p w14:paraId="28A9AF61" w14:textId="33FADC26" w:rsidR="00901DE0" w:rsidRDefault="00B645E6">
      <w:pPr>
        <w:pStyle w:val="a3"/>
        <w:widowControl/>
        <w:spacing w:before="75" w:beforeAutospacing="0" w:afterAutospacing="0" w:line="360" w:lineRule="atLeast"/>
        <w:ind w:firstLine="285"/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每年提供原厂标准现场保养（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次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年），参数校准</w:t>
      </w:r>
      <w:r>
        <w:rPr>
          <w:rFonts w:ascii="宋体" w:eastAsia="宋体" w:hAnsi="宋体" w:cs="宋体" w:hint="eastAsia"/>
        </w:rPr>
        <w:t>;</w:t>
      </w:r>
    </w:p>
    <w:p w14:paraId="62277BA0" w14:textId="39DC7BFE" w:rsidR="00901DE0" w:rsidRDefault="00B645E6">
      <w:pPr>
        <w:pStyle w:val="a3"/>
        <w:widowControl/>
        <w:spacing w:before="75" w:beforeAutospacing="0" w:afterAutospacing="0" w:line="360" w:lineRule="atLeast"/>
        <w:ind w:firstLine="28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享受最高派工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备件的优惠</w:t>
      </w:r>
      <w:r>
        <w:rPr>
          <w:rFonts w:ascii="宋体" w:eastAsia="宋体" w:hAnsi="宋体" w:cs="宋体" w:hint="eastAsia"/>
        </w:rPr>
        <w:t>;</w:t>
      </w:r>
    </w:p>
    <w:p w14:paraId="4237B68A" w14:textId="5A8D7F1C" w:rsidR="00901DE0" w:rsidRDefault="00B645E6">
      <w:pPr>
        <w:pStyle w:val="a3"/>
        <w:widowControl/>
        <w:spacing w:before="75" w:beforeAutospacing="0" w:afterAutospacing="0" w:line="360" w:lineRule="atLeast"/>
        <w:ind w:firstLine="28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2.9</w:t>
      </w:r>
      <w:r>
        <w:rPr>
          <w:rFonts w:ascii="宋体" w:eastAsia="宋体" w:hAnsi="宋体" w:cs="宋体" w:hint="eastAsia"/>
        </w:rPr>
        <w:t>保证保修期内设备的开机率≥</w:t>
      </w:r>
      <w:r>
        <w:rPr>
          <w:rFonts w:ascii="宋体" w:eastAsia="宋体" w:hAnsi="宋体" w:cs="宋体" w:hint="eastAsia"/>
        </w:rPr>
        <w:t>95</w:t>
      </w:r>
      <w:r>
        <w:rPr>
          <w:rFonts w:ascii="宋体" w:eastAsia="宋体" w:hAnsi="宋体" w:cs="宋体" w:hint="eastAsia"/>
        </w:rPr>
        <w:t>％，除不可抗力外若所保设备未达到以上开机率，通过顺延保修期补足。</w:t>
      </w:r>
    </w:p>
    <w:p w14:paraId="4C0CCC81" w14:textId="77777777" w:rsidR="00901DE0" w:rsidRDefault="00901DE0"/>
    <w:sectPr w:rsidR="0090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WMzZGZmMjc4MmRlMjg0ZDkzMjI5NjMzNzc3MjMifQ=="/>
  </w:docVars>
  <w:rsids>
    <w:rsidRoot w:val="00901DE0"/>
    <w:rsid w:val="00901DE0"/>
    <w:rsid w:val="00B645E6"/>
    <w:rsid w:val="05B644FD"/>
    <w:rsid w:val="153E09DC"/>
    <w:rsid w:val="1E8A5A69"/>
    <w:rsid w:val="2F4426F0"/>
    <w:rsid w:val="33D5623C"/>
    <w:rsid w:val="752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>Sky123.Org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2021-07-22T00:54:00Z</dcterms:created>
  <dcterms:modified xsi:type="dcterms:W3CDTF">2024-06-28T08:26:00Z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05258D7CE1F04EE9A72321E3DCF3714C_13</vt:lpwstr>
  </property>
</Properties>
</file>