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C48FC" w14:textId="77777777" w:rsidR="00A65AA8" w:rsidRPr="009744BA" w:rsidRDefault="00A65AA8" w:rsidP="00A65AA8">
      <w:pPr>
        <w:widowControl/>
        <w:ind w:firstLineChars="200" w:firstLine="480"/>
        <w:rPr>
          <w:rFonts w:ascii="仿宋_GB2312" w:eastAsia="仿宋_GB2312" w:hAnsi="宋体" w:cs="宋体"/>
          <w:kern w:val="0"/>
          <w:sz w:val="24"/>
        </w:rPr>
      </w:pPr>
      <w:r w:rsidRPr="009744BA">
        <w:rPr>
          <w:rFonts w:ascii="仿宋_GB2312" w:eastAsia="仿宋_GB2312" w:hAnsi="宋体" w:cs="宋体" w:hint="eastAsia"/>
          <w:kern w:val="0"/>
          <w:sz w:val="24"/>
        </w:rPr>
        <w:t>因厦门市第五医院部分服务器、存储及数据备份系统存在</w:t>
      </w:r>
      <w:r>
        <w:rPr>
          <w:rFonts w:ascii="仿宋_GB2312" w:eastAsia="仿宋_GB2312" w:hAnsi="宋体" w:cs="宋体" w:hint="eastAsia"/>
          <w:kern w:val="0"/>
          <w:sz w:val="24"/>
        </w:rPr>
        <w:t>使用年限长、</w:t>
      </w:r>
      <w:r w:rsidRPr="009744BA">
        <w:rPr>
          <w:rFonts w:ascii="仿宋_GB2312" w:eastAsia="仿宋_GB2312" w:hAnsi="宋体" w:cs="宋体" w:hint="eastAsia"/>
          <w:kern w:val="0"/>
          <w:sz w:val="24"/>
        </w:rPr>
        <w:t>设备老化</w:t>
      </w:r>
      <w:r>
        <w:rPr>
          <w:rFonts w:ascii="仿宋_GB2312" w:eastAsia="仿宋_GB2312" w:hAnsi="宋体" w:cs="宋体" w:hint="eastAsia"/>
          <w:kern w:val="0"/>
          <w:sz w:val="24"/>
        </w:rPr>
        <w:t>及</w:t>
      </w:r>
      <w:r w:rsidRPr="009744BA">
        <w:rPr>
          <w:rFonts w:ascii="仿宋_GB2312" w:eastAsia="仿宋_GB2312" w:hAnsi="宋体" w:cs="宋体" w:hint="eastAsia"/>
          <w:kern w:val="0"/>
          <w:sz w:val="24"/>
        </w:rPr>
        <w:t>性能不足等问题，为保证医院信息系统稳定运行</w:t>
      </w:r>
      <w:r>
        <w:rPr>
          <w:rFonts w:ascii="仿宋_GB2312" w:eastAsia="仿宋_GB2312" w:hAnsi="宋体" w:cs="宋体" w:hint="eastAsia"/>
          <w:kern w:val="0"/>
          <w:sz w:val="24"/>
        </w:rPr>
        <w:t>和</w:t>
      </w:r>
      <w:r w:rsidRPr="009744BA">
        <w:rPr>
          <w:rFonts w:ascii="仿宋_GB2312" w:eastAsia="仿宋_GB2312" w:hAnsi="宋体" w:cs="宋体" w:hint="eastAsia"/>
          <w:kern w:val="0"/>
          <w:sz w:val="24"/>
        </w:rPr>
        <w:t>数据安全，拟采购一批服务器、存储和数据库备份系统，现面向社会公开征集项目建设方案：</w:t>
      </w:r>
    </w:p>
    <w:p w14:paraId="1F28DC8B" w14:textId="77777777" w:rsidR="00A65AA8" w:rsidRPr="009744BA" w:rsidRDefault="00A65AA8" w:rsidP="00A65AA8">
      <w:pPr>
        <w:widowControl/>
        <w:ind w:firstLineChars="200" w:firstLine="480"/>
        <w:rPr>
          <w:rFonts w:ascii="仿宋_GB2312" w:eastAsia="仿宋_GB2312"/>
          <w:sz w:val="24"/>
        </w:rPr>
      </w:pPr>
      <w:r w:rsidRPr="009744BA">
        <w:rPr>
          <w:rFonts w:ascii="仿宋_GB2312" w:eastAsia="仿宋_GB2312" w:hint="eastAsia"/>
          <w:sz w:val="24"/>
        </w:rPr>
        <w:t>一、采购内容</w:t>
      </w:r>
    </w:p>
    <w:tbl>
      <w:tblPr>
        <w:tblW w:w="5000" w:type="pct"/>
        <w:tblLook w:val="04A0" w:firstRow="1" w:lastRow="0" w:firstColumn="1" w:lastColumn="0" w:noHBand="0" w:noVBand="1"/>
      </w:tblPr>
      <w:tblGrid>
        <w:gridCol w:w="1163"/>
        <w:gridCol w:w="3492"/>
        <w:gridCol w:w="874"/>
        <w:gridCol w:w="873"/>
        <w:gridCol w:w="2120"/>
      </w:tblGrid>
      <w:tr w:rsidR="00A65AA8" w:rsidRPr="009744BA" w14:paraId="5E424F0B" w14:textId="77777777" w:rsidTr="00A65AA8">
        <w:trPr>
          <w:trHeight w:val="397"/>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70AC"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序号</w:t>
            </w:r>
          </w:p>
        </w:tc>
        <w:tc>
          <w:tcPr>
            <w:tcW w:w="2049" w:type="pct"/>
            <w:tcBorders>
              <w:top w:val="single" w:sz="4" w:space="0" w:color="auto"/>
              <w:left w:val="nil"/>
              <w:bottom w:val="single" w:sz="4" w:space="0" w:color="auto"/>
              <w:right w:val="single" w:sz="4" w:space="0" w:color="auto"/>
            </w:tcBorders>
            <w:shd w:val="clear" w:color="auto" w:fill="auto"/>
            <w:noWrap/>
            <w:vAlign w:val="center"/>
            <w:hideMark/>
          </w:tcPr>
          <w:p w14:paraId="356C6ED2"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项目名称</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BE43D57"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单位</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1E11FE49"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数量</w:t>
            </w:r>
          </w:p>
        </w:tc>
        <w:tc>
          <w:tcPr>
            <w:tcW w:w="1244" w:type="pct"/>
            <w:tcBorders>
              <w:top w:val="single" w:sz="4" w:space="0" w:color="auto"/>
              <w:left w:val="nil"/>
              <w:bottom w:val="single" w:sz="4" w:space="0" w:color="auto"/>
              <w:right w:val="single" w:sz="4" w:space="0" w:color="auto"/>
            </w:tcBorders>
            <w:shd w:val="clear" w:color="auto" w:fill="auto"/>
            <w:vAlign w:val="center"/>
            <w:hideMark/>
          </w:tcPr>
          <w:p w14:paraId="3354FB88"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备注</w:t>
            </w:r>
          </w:p>
        </w:tc>
      </w:tr>
      <w:tr w:rsidR="00A65AA8" w:rsidRPr="009744BA" w14:paraId="3A6398A1"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0DF5381"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p>
        </w:tc>
        <w:tc>
          <w:tcPr>
            <w:tcW w:w="2049" w:type="pct"/>
            <w:tcBorders>
              <w:top w:val="nil"/>
              <w:left w:val="nil"/>
              <w:bottom w:val="single" w:sz="4" w:space="0" w:color="auto"/>
              <w:right w:val="single" w:sz="4" w:space="0" w:color="auto"/>
            </w:tcBorders>
            <w:shd w:val="clear" w:color="auto" w:fill="auto"/>
            <w:noWrap/>
            <w:vAlign w:val="center"/>
          </w:tcPr>
          <w:p w14:paraId="02935508"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业务系统运用服务器</w:t>
            </w:r>
          </w:p>
        </w:tc>
        <w:tc>
          <w:tcPr>
            <w:tcW w:w="513" w:type="pct"/>
            <w:tcBorders>
              <w:top w:val="nil"/>
              <w:left w:val="nil"/>
              <w:bottom w:val="single" w:sz="4" w:space="0" w:color="auto"/>
              <w:right w:val="single" w:sz="4" w:space="0" w:color="auto"/>
            </w:tcBorders>
            <w:shd w:val="clear" w:color="auto" w:fill="auto"/>
            <w:noWrap/>
            <w:vAlign w:val="center"/>
          </w:tcPr>
          <w:p w14:paraId="6931CD39"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369B0230"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6</w:t>
            </w:r>
          </w:p>
        </w:tc>
        <w:tc>
          <w:tcPr>
            <w:tcW w:w="1244" w:type="pct"/>
            <w:tcBorders>
              <w:top w:val="nil"/>
              <w:left w:val="nil"/>
              <w:bottom w:val="single" w:sz="4" w:space="0" w:color="auto"/>
              <w:right w:val="single" w:sz="4" w:space="0" w:color="auto"/>
            </w:tcBorders>
            <w:shd w:val="clear" w:color="auto" w:fill="auto"/>
            <w:vAlign w:val="center"/>
          </w:tcPr>
          <w:p w14:paraId="73AFCD4B" w14:textId="77777777" w:rsidR="00A65AA8" w:rsidRPr="009744BA" w:rsidRDefault="00A65AA8" w:rsidP="003B1AE0">
            <w:pPr>
              <w:widowControl/>
              <w:ind w:right="840"/>
              <w:rPr>
                <w:rFonts w:ascii="仿宋_GB2312" w:eastAsia="仿宋_GB2312" w:hAnsi="宋体" w:cs="宋体"/>
                <w:color w:val="000000"/>
                <w:kern w:val="0"/>
                <w:sz w:val="24"/>
              </w:rPr>
            </w:pPr>
          </w:p>
        </w:tc>
      </w:tr>
      <w:tr w:rsidR="00A65AA8" w:rsidRPr="009744BA" w14:paraId="3FB58EBA"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19E31F00"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2</w:t>
            </w:r>
          </w:p>
        </w:tc>
        <w:tc>
          <w:tcPr>
            <w:tcW w:w="2049" w:type="pct"/>
            <w:tcBorders>
              <w:top w:val="nil"/>
              <w:left w:val="nil"/>
              <w:bottom w:val="single" w:sz="4" w:space="0" w:color="auto"/>
              <w:right w:val="single" w:sz="4" w:space="0" w:color="auto"/>
            </w:tcBorders>
            <w:shd w:val="clear" w:color="auto" w:fill="auto"/>
            <w:vAlign w:val="center"/>
          </w:tcPr>
          <w:p w14:paraId="3928F38E"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业务系统存储设备</w:t>
            </w:r>
          </w:p>
        </w:tc>
        <w:tc>
          <w:tcPr>
            <w:tcW w:w="513" w:type="pct"/>
            <w:tcBorders>
              <w:top w:val="nil"/>
              <w:left w:val="nil"/>
              <w:bottom w:val="single" w:sz="4" w:space="0" w:color="auto"/>
              <w:right w:val="single" w:sz="4" w:space="0" w:color="auto"/>
            </w:tcBorders>
            <w:shd w:val="clear" w:color="auto" w:fill="auto"/>
            <w:noWrap/>
            <w:vAlign w:val="center"/>
          </w:tcPr>
          <w:p w14:paraId="73145D08"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6F4202ED"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p>
        </w:tc>
        <w:tc>
          <w:tcPr>
            <w:tcW w:w="1244" w:type="pct"/>
            <w:tcBorders>
              <w:top w:val="nil"/>
              <w:left w:val="nil"/>
              <w:bottom w:val="single" w:sz="4" w:space="0" w:color="auto"/>
              <w:right w:val="single" w:sz="4" w:space="0" w:color="auto"/>
            </w:tcBorders>
            <w:shd w:val="clear" w:color="auto" w:fill="auto"/>
            <w:vAlign w:val="center"/>
          </w:tcPr>
          <w:p w14:paraId="52772439" w14:textId="77777777" w:rsidR="00A65AA8" w:rsidRPr="009744BA" w:rsidRDefault="00A65AA8" w:rsidP="003B1AE0">
            <w:pPr>
              <w:widowControl/>
              <w:ind w:right="840"/>
              <w:rPr>
                <w:rFonts w:ascii="仿宋_GB2312" w:eastAsia="仿宋_GB2312" w:hAnsi="宋体" w:cs="宋体"/>
                <w:color w:val="000000"/>
                <w:kern w:val="0"/>
                <w:sz w:val="24"/>
              </w:rPr>
            </w:pPr>
          </w:p>
        </w:tc>
      </w:tr>
      <w:tr w:rsidR="00A65AA8" w:rsidRPr="009744BA" w14:paraId="5AAA33EF"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3313E40"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3</w:t>
            </w:r>
          </w:p>
        </w:tc>
        <w:tc>
          <w:tcPr>
            <w:tcW w:w="2049" w:type="pct"/>
            <w:tcBorders>
              <w:top w:val="nil"/>
              <w:left w:val="nil"/>
              <w:bottom w:val="single" w:sz="4" w:space="0" w:color="auto"/>
              <w:right w:val="single" w:sz="4" w:space="0" w:color="auto"/>
            </w:tcBorders>
            <w:shd w:val="clear" w:color="auto" w:fill="auto"/>
            <w:vAlign w:val="center"/>
          </w:tcPr>
          <w:p w14:paraId="032DFE70"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存储光纤交换机</w:t>
            </w:r>
          </w:p>
        </w:tc>
        <w:tc>
          <w:tcPr>
            <w:tcW w:w="513" w:type="pct"/>
            <w:tcBorders>
              <w:top w:val="nil"/>
              <w:left w:val="nil"/>
              <w:bottom w:val="single" w:sz="4" w:space="0" w:color="auto"/>
              <w:right w:val="single" w:sz="4" w:space="0" w:color="auto"/>
            </w:tcBorders>
            <w:shd w:val="clear" w:color="auto" w:fill="auto"/>
            <w:noWrap/>
            <w:vAlign w:val="center"/>
          </w:tcPr>
          <w:p w14:paraId="1686B25B"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48751238"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2</w:t>
            </w:r>
          </w:p>
        </w:tc>
        <w:tc>
          <w:tcPr>
            <w:tcW w:w="1244" w:type="pct"/>
            <w:tcBorders>
              <w:top w:val="nil"/>
              <w:left w:val="nil"/>
              <w:bottom w:val="single" w:sz="4" w:space="0" w:color="auto"/>
              <w:right w:val="single" w:sz="4" w:space="0" w:color="auto"/>
            </w:tcBorders>
            <w:shd w:val="clear" w:color="auto" w:fill="auto"/>
            <w:vAlign w:val="center"/>
          </w:tcPr>
          <w:p w14:paraId="4E48D1EC"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7824EA43"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4E973290"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4</w:t>
            </w:r>
          </w:p>
        </w:tc>
        <w:tc>
          <w:tcPr>
            <w:tcW w:w="2049" w:type="pct"/>
            <w:tcBorders>
              <w:top w:val="nil"/>
              <w:left w:val="nil"/>
              <w:bottom w:val="single" w:sz="4" w:space="0" w:color="auto"/>
              <w:right w:val="single" w:sz="4" w:space="0" w:color="auto"/>
            </w:tcBorders>
            <w:shd w:val="clear" w:color="auto" w:fill="auto"/>
            <w:vAlign w:val="center"/>
          </w:tcPr>
          <w:p w14:paraId="197B96E1"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服务器汇聚交换机</w:t>
            </w:r>
          </w:p>
        </w:tc>
        <w:tc>
          <w:tcPr>
            <w:tcW w:w="513" w:type="pct"/>
            <w:tcBorders>
              <w:top w:val="nil"/>
              <w:left w:val="nil"/>
              <w:bottom w:val="single" w:sz="4" w:space="0" w:color="auto"/>
              <w:right w:val="single" w:sz="4" w:space="0" w:color="auto"/>
            </w:tcBorders>
            <w:shd w:val="clear" w:color="auto" w:fill="auto"/>
            <w:noWrap/>
            <w:vAlign w:val="center"/>
          </w:tcPr>
          <w:p w14:paraId="3558040A"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0C9FC65B"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4</w:t>
            </w:r>
          </w:p>
        </w:tc>
        <w:tc>
          <w:tcPr>
            <w:tcW w:w="1244" w:type="pct"/>
            <w:tcBorders>
              <w:top w:val="nil"/>
              <w:left w:val="nil"/>
              <w:bottom w:val="single" w:sz="4" w:space="0" w:color="auto"/>
              <w:right w:val="single" w:sz="4" w:space="0" w:color="auto"/>
            </w:tcBorders>
            <w:shd w:val="clear" w:color="auto" w:fill="auto"/>
            <w:vAlign w:val="center"/>
          </w:tcPr>
          <w:p w14:paraId="688958EA"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462485F8"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3B3C03B4"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5</w:t>
            </w:r>
          </w:p>
        </w:tc>
        <w:tc>
          <w:tcPr>
            <w:tcW w:w="2049" w:type="pct"/>
            <w:tcBorders>
              <w:top w:val="nil"/>
              <w:left w:val="nil"/>
              <w:bottom w:val="single" w:sz="4" w:space="0" w:color="auto"/>
              <w:right w:val="single" w:sz="4" w:space="0" w:color="auto"/>
            </w:tcBorders>
            <w:shd w:val="clear" w:color="auto" w:fill="auto"/>
            <w:vAlign w:val="center"/>
          </w:tcPr>
          <w:p w14:paraId="0866D182"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数据库统一运维备份系统</w:t>
            </w:r>
          </w:p>
        </w:tc>
        <w:tc>
          <w:tcPr>
            <w:tcW w:w="513" w:type="pct"/>
            <w:tcBorders>
              <w:top w:val="nil"/>
              <w:left w:val="nil"/>
              <w:bottom w:val="single" w:sz="4" w:space="0" w:color="auto"/>
              <w:right w:val="single" w:sz="4" w:space="0" w:color="auto"/>
            </w:tcBorders>
            <w:shd w:val="clear" w:color="auto" w:fill="auto"/>
            <w:noWrap/>
            <w:vAlign w:val="center"/>
          </w:tcPr>
          <w:p w14:paraId="6B8015C8" w14:textId="77777777" w:rsidR="00A65AA8" w:rsidRPr="009744BA" w:rsidRDefault="00A65AA8" w:rsidP="003B1AE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2BD08448"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p>
        </w:tc>
        <w:tc>
          <w:tcPr>
            <w:tcW w:w="1244" w:type="pct"/>
            <w:tcBorders>
              <w:top w:val="nil"/>
              <w:left w:val="nil"/>
              <w:bottom w:val="single" w:sz="4" w:space="0" w:color="auto"/>
              <w:right w:val="single" w:sz="4" w:space="0" w:color="auto"/>
            </w:tcBorders>
            <w:shd w:val="clear" w:color="auto" w:fill="auto"/>
            <w:vAlign w:val="center"/>
          </w:tcPr>
          <w:p w14:paraId="796F83E9"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5156B10C"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02344C8B"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6</w:t>
            </w:r>
          </w:p>
        </w:tc>
        <w:tc>
          <w:tcPr>
            <w:tcW w:w="2049" w:type="pct"/>
            <w:tcBorders>
              <w:top w:val="nil"/>
              <w:left w:val="nil"/>
              <w:bottom w:val="single" w:sz="4" w:space="0" w:color="auto"/>
              <w:right w:val="single" w:sz="4" w:space="0" w:color="auto"/>
            </w:tcBorders>
            <w:shd w:val="clear" w:color="auto" w:fill="auto"/>
            <w:vAlign w:val="center"/>
          </w:tcPr>
          <w:p w14:paraId="2B6934FB"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虚拟机连续数据保护系统</w:t>
            </w:r>
          </w:p>
        </w:tc>
        <w:tc>
          <w:tcPr>
            <w:tcW w:w="513" w:type="pct"/>
            <w:tcBorders>
              <w:top w:val="nil"/>
              <w:left w:val="nil"/>
              <w:bottom w:val="single" w:sz="4" w:space="0" w:color="auto"/>
              <w:right w:val="single" w:sz="4" w:space="0" w:color="auto"/>
            </w:tcBorders>
            <w:shd w:val="clear" w:color="auto" w:fill="auto"/>
            <w:noWrap/>
            <w:vAlign w:val="center"/>
          </w:tcPr>
          <w:p w14:paraId="7E225BC5" w14:textId="77777777" w:rsidR="00A65AA8" w:rsidRPr="009744BA" w:rsidRDefault="00A65AA8" w:rsidP="003B1AE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套</w:t>
            </w:r>
          </w:p>
        </w:tc>
        <w:tc>
          <w:tcPr>
            <w:tcW w:w="512" w:type="pct"/>
            <w:tcBorders>
              <w:top w:val="nil"/>
              <w:left w:val="nil"/>
              <w:bottom w:val="single" w:sz="4" w:space="0" w:color="auto"/>
              <w:right w:val="single" w:sz="4" w:space="0" w:color="auto"/>
            </w:tcBorders>
            <w:shd w:val="clear" w:color="auto" w:fill="auto"/>
            <w:noWrap/>
            <w:vAlign w:val="center"/>
          </w:tcPr>
          <w:p w14:paraId="07279C91" w14:textId="77777777" w:rsidR="00A65AA8" w:rsidRPr="009744BA" w:rsidRDefault="00A65AA8" w:rsidP="003B1AE0">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1</w:t>
            </w:r>
          </w:p>
        </w:tc>
        <w:tc>
          <w:tcPr>
            <w:tcW w:w="1244" w:type="pct"/>
            <w:tcBorders>
              <w:top w:val="nil"/>
              <w:left w:val="nil"/>
              <w:bottom w:val="single" w:sz="4" w:space="0" w:color="auto"/>
              <w:right w:val="single" w:sz="4" w:space="0" w:color="auto"/>
            </w:tcBorders>
            <w:shd w:val="clear" w:color="auto" w:fill="auto"/>
            <w:vAlign w:val="center"/>
          </w:tcPr>
          <w:p w14:paraId="15AE0DDE" w14:textId="77777777" w:rsidR="00A65AA8" w:rsidRPr="009744BA" w:rsidRDefault="00A65AA8" w:rsidP="003B1AE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可连续备份虚拟机不少于1</w:t>
            </w:r>
            <w:r>
              <w:rPr>
                <w:rFonts w:ascii="仿宋_GB2312" w:eastAsia="仿宋_GB2312" w:hAnsi="宋体" w:cs="宋体"/>
                <w:color w:val="000000"/>
                <w:kern w:val="0"/>
                <w:sz w:val="24"/>
              </w:rPr>
              <w:t>00台</w:t>
            </w:r>
          </w:p>
        </w:tc>
      </w:tr>
      <w:tr w:rsidR="00A65AA8" w:rsidRPr="009744BA" w14:paraId="17BF9438"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05D30A6E"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7</w:t>
            </w:r>
          </w:p>
        </w:tc>
        <w:tc>
          <w:tcPr>
            <w:tcW w:w="2049" w:type="pct"/>
            <w:tcBorders>
              <w:top w:val="nil"/>
              <w:left w:val="nil"/>
              <w:bottom w:val="single" w:sz="4" w:space="0" w:color="auto"/>
              <w:right w:val="single" w:sz="4" w:space="0" w:color="auto"/>
            </w:tcBorders>
            <w:shd w:val="clear" w:color="auto" w:fill="auto"/>
            <w:vAlign w:val="center"/>
          </w:tcPr>
          <w:p w14:paraId="0C43D51D"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kern w:val="0"/>
                <w:sz w:val="24"/>
              </w:rPr>
              <w:t>虚拟机连续数据保护存储</w:t>
            </w:r>
          </w:p>
        </w:tc>
        <w:tc>
          <w:tcPr>
            <w:tcW w:w="513" w:type="pct"/>
            <w:tcBorders>
              <w:top w:val="nil"/>
              <w:left w:val="nil"/>
              <w:bottom w:val="single" w:sz="4" w:space="0" w:color="auto"/>
              <w:right w:val="single" w:sz="4" w:space="0" w:color="auto"/>
            </w:tcBorders>
            <w:shd w:val="clear" w:color="auto" w:fill="auto"/>
            <w:noWrap/>
            <w:vAlign w:val="center"/>
          </w:tcPr>
          <w:p w14:paraId="21536106"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16BDF275"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p>
        </w:tc>
        <w:tc>
          <w:tcPr>
            <w:tcW w:w="1244" w:type="pct"/>
            <w:tcBorders>
              <w:top w:val="nil"/>
              <w:left w:val="nil"/>
              <w:bottom w:val="single" w:sz="4" w:space="0" w:color="auto"/>
              <w:right w:val="single" w:sz="4" w:space="0" w:color="auto"/>
            </w:tcBorders>
            <w:shd w:val="clear" w:color="auto" w:fill="auto"/>
            <w:vAlign w:val="center"/>
          </w:tcPr>
          <w:p w14:paraId="100B2CBA"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2F958B14"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2BA5E81C"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8</w:t>
            </w:r>
          </w:p>
        </w:tc>
        <w:tc>
          <w:tcPr>
            <w:tcW w:w="2049" w:type="pct"/>
            <w:tcBorders>
              <w:top w:val="nil"/>
              <w:left w:val="nil"/>
              <w:bottom w:val="single" w:sz="4" w:space="0" w:color="auto"/>
              <w:right w:val="single" w:sz="4" w:space="0" w:color="auto"/>
            </w:tcBorders>
            <w:shd w:val="clear" w:color="auto" w:fill="auto"/>
            <w:vAlign w:val="center"/>
          </w:tcPr>
          <w:p w14:paraId="16C643C1" w14:textId="77777777" w:rsidR="00A65AA8" w:rsidRPr="009744BA" w:rsidRDefault="00A65AA8" w:rsidP="003B1AE0">
            <w:pPr>
              <w:widowControl/>
              <w:jc w:val="left"/>
              <w:rPr>
                <w:rFonts w:ascii="仿宋_GB2312" w:eastAsia="仿宋_GB2312" w:hAnsi="宋体" w:cs="宋体"/>
                <w:kern w:val="0"/>
                <w:sz w:val="24"/>
              </w:rPr>
            </w:pPr>
            <w:r w:rsidRPr="009744BA">
              <w:rPr>
                <w:rFonts w:ascii="仿宋_GB2312" w:eastAsia="仿宋_GB2312" w:hAnsi="宋体" w:cs="宋体" w:hint="eastAsia"/>
                <w:color w:val="000000"/>
                <w:kern w:val="0"/>
                <w:sz w:val="24"/>
              </w:rPr>
              <w:t>备份数据验证服务器</w:t>
            </w:r>
          </w:p>
        </w:tc>
        <w:tc>
          <w:tcPr>
            <w:tcW w:w="513" w:type="pct"/>
            <w:tcBorders>
              <w:top w:val="nil"/>
              <w:left w:val="nil"/>
              <w:bottom w:val="single" w:sz="4" w:space="0" w:color="auto"/>
              <w:right w:val="single" w:sz="4" w:space="0" w:color="auto"/>
            </w:tcBorders>
            <w:shd w:val="clear" w:color="auto" w:fill="auto"/>
            <w:noWrap/>
            <w:vAlign w:val="center"/>
          </w:tcPr>
          <w:p w14:paraId="4F2204D3"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671FF7F4"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3</w:t>
            </w:r>
          </w:p>
        </w:tc>
        <w:tc>
          <w:tcPr>
            <w:tcW w:w="1244" w:type="pct"/>
            <w:tcBorders>
              <w:top w:val="nil"/>
              <w:left w:val="nil"/>
              <w:bottom w:val="single" w:sz="4" w:space="0" w:color="auto"/>
              <w:right w:val="single" w:sz="4" w:space="0" w:color="auto"/>
            </w:tcBorders>
            <w:shd w:val="clear" w:color="auto" w:fill="auto"/>
            <w:vAlign w:val="center"/>
          </w:tcPr>
          <w:p w14:paraId="50783BA8" w14:textId="77777777" w:rsidR="00A65AA8" w:rsidRPr="009744BA" w:rsidRDefault="00A65AA8" w:rsidP="003B1AE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海光系列CPU</w:t>
            </w:r>
          </w:p>
        </w:tc>
      </w:tr>
      <w:tr w:rsidR="00A65AA8" w:rsidRPr="009744BA" w14:paraId="41FC26BD"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17053916"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9</w:t>
            </w:r>
          </w:p>
        </w:tc>
        <w:tc>
          <w:tcPr>
            <w:tcW w:w="2049" w:type="pct"/>
            <w:tcBorders>
              <w:top w:val="nil"/>
              <w:left w:val="nil"/>
              <w:bottom w:val="single" w:sz="4" w:space="0" w:color="auto"/>
              <w:right w:val="single" w:sz="4" w:space="0" w:color="auto"/>
            </w:tcBorders>
            <w:shd w:val="clear" w:color="auto" w:fill="auto"/>
            <w:vAlign w:val="center"/>
          </w:tcPr>
          <w:p w14:paraId="3E6BCB06"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DMZ区业务服务器</w:t>
            </w:r>
          </w:p>
        </w:tc>
        <w:tc>
          <w:tcPr>
            <w:tcW w:w="513" w:type="pct"/>
            <w:tcBorders>
              <w:top w:val="nil"/>
              <w:left w:val="nil"/>
              <w:bottom w:val="single" w:sz="4" w:space="0" w:color="auto"/>
              <w:right w:val="single" w:sz="4" w:space="0" w:color="auto"/>
            </w:tcBorders>
            <w:shd w:val="clear" w:color="auto" w:fill="auto"/>
            <w:noWrap/>
            <w:vAlign w:val="center"/>
          </w:tcPr>
          <w:p w14:paraId="48586A57"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02F45830"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3</w:t>
            </w:r>
          </w:p>
        </w:tc>
        <w:tc>
          <w:tcPr>
            <w:tcW w:w="1244" w:type="pct"/>
            <w:tcBorders>
              <w:top w:val="nil"/>
              <w:left w:val="nil"/>
              <w:bottom w:val="single" w:sz="4" w:space="0" w:color="auto"/>
              <w:right w:val="single" w:sz="4" w:space="0" w:color="auto"/>
            </w:tcBorders>
            <w:shd w:val="clear" w:color="auto" w:fill="auto"/>
            <w:vAlign w:val="center"/>
          </w:tcPr>
          <w:p w14:paraId="72E7CEF9" w14:textId="77777777" w:rsidR="00A65AA8" w:rsidRPr="009744BA" w:rsidRDefault="00A65AA8" w:rsidP="003B1AE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海光系列CPU</w:t>
            </w:r>
          </w:p>
        </w:tc>
      </w:tr>
      <w:tr w:rsidR="00A65AA8" w:rsidRPr="009744BA" w14:paraId="3CDBA75C"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0166EA05"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10</w:t>
            </w:r>
          </w:p>
        </w:tc>
        <w:tc>
          <w:tcPr>
            <w:tcW w:w="2049" w:type="pct"/>
            <w:tcBorders>
              <w:top w:val="nil"/>
              <w:left w:val="nil"/>
              <w:bottom w:val="single" w:sz="4" w:space="0" w:color="auto"/>
              <w:right w:val="single" w:sz="4" w:space="0" w:color="auto"/>
            </w:tcBorders>
            <w:shd w:val="clear" w:color="auto" w:fill="auto"/>
            <w:vAlign w:val="center"/>
          </w:tcPr>
          <w:p w14:paraId="642C6E9F"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万兆交换机</w:t>
            </w:r>
          </w:p>
        </w:tc>
        <w:tc>
          <w:tcPr>
            <w:tcW w:w="513" w:type="pct"/>
            <w:tcBorders>
              <w:top w:val="nil"/>
              <w:left w:val="nil"/>
              <w:bottom w:val="single" w:sz="4" w:space="0" w:color="auto"/>
              <w:right w:val="single" w:sz="4" w:space="0" w:color="auto"/>
            </w:tcBorders>
            <w:shd w:val="clear" w:color="auto" w:fill="auto"/>
            <w:noWrap/>
            <w:vAlign w:val="center"/>
          </w:tcPr>
          <w:p w14:paraId="179CBB6F"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台</w:t>
            </w:r>
          </w:p>
        </w:tc>
        <w:tc>
          <w:tcPr>
            <w:tcW w:w="512" w:type="pct"/>
            <w:tcBorders>
              <w:top w:val="nil"/>
              <w:left w:val="nil"/>
              <w:bottom w:val="single" w:sz="4" w:space="0" w:color="auto"/>
              <w:right w:val="single" w:sz="4" w:space="0" w:color="auto"/>
            </w:tcBorders>
            <w:shd w:val="clear" w:color="auto" w:fill="auto"/>
            <w:noWrap/>
            <w:vAlign w:val="center"/>
          </w:tcPr>
          <w:p w14:paraId="72CF3EF4"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4</w:t>
            </w:r>
          </w:p>
        </w:tc>
        <w:tc>
          <w:tcPr>
            <w:tcW w:w="1244" w:type="pct"/>
            <w:tcBorders>
              <w:top w:val="nil"/>
              <w:left w:val="nil"/>
              <w:bottom w:val="single" w:sz="4" w:space="0" w:color="auto"/>
              <w:right w:val="single" w:sz="4" w:space="0" w:color="auto"/>
            </w:tcBorders>
            <w:shd w:val="clear" w:color="auto" w:fill="auto"/>
            <w:vAlign w:val="center"/>
          </w:tcPr>
          <w:p w14:paraId="13AF083C"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5668FD1E"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hideMark/>
          </w:tcPr>
          <w:p w14:paraId="51B04BCA"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11</w:t>
            </w:r>
          </w:p>
        </w:tc>
        <w:tc>
          <w:tcPr>
            <w:tcW w:w="2049" w:type="pct"/>
            <w:tcBorders>
              <w:top w:val="nil"/>
              <w:left w:val="nil"/>
              <w:bottom w:val="single" w:sz="4" w:space="0" w:color="auto"/>
              <w:right w:val="single" w:sz="4" w:space="0" w:color="auto"/>
            </w:tcBorders>
            <w:shd w:val="clear" w:color="auto" w:fill="auto"/>
            <w:vAlign w:val="center"/>
          </w:tcPr>
          <w:p w14:paraId="73585647"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服务器虚拟化系统</w:t>
            </w:r>
          </w:p>
        </w:tc>
        <w:tc>
          <w:tcPr>
            <w:tcW w:w="513" w:type="pct"/>
            <w:tcBorders>
              <w:top w:val="nil"/>
              <w:left w:val="nil"/>
              <w:bottom w:val="single" w:sz="4" w:space="0" w:color="auto"/>
              <w:right w:val="single" w:sz="4" w:space="0" w:color="auto"/>
            </w:tcBorders>
            <w:shd w:val="clear" w:color="auto" w:fill="auto"/>
            <w:noWrap/>
            <w:vAlign w:val="center"/>
          </w:tcPr>
          <w:p w14:paraId="1EF2D017"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套</w:t>
            </w:r>
          </w:p>
        </w:tc>
        <w:tc>
          <w:tcPr>
            <w:tcW w:w="512" w:type="pct"/>
            <w:tcBorders>
              <w:top w:val="nil"/>
              <w:left w:val="nil"/>
              <w:bottom w:val="single" w:sz="4" w:space="0" w:color="auto"/>
              <w:right w:val="single" w:sz="4" w:space="0" w:color="auto"/>
            </w:tcBorders>
            <w:shd w:val="clear" w:color="auto" w:fill="auto"/>
            <w:noWrap/>
            <w:vAlign w:val="center"/>
          </w:tcPr>
          <w:p w14:paraId="6425C437"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2</w:t>
            </w:r>
          </w:p>
        </w:tc>
        <w:tc>
          <w:tcPr>
            <w:tcW w:w="1244" w:type="pct"/>
            <w:tcBorders>
              <w:top w:val="nil"/>
              <w:left w:val="nil"/>
              <w:bottom w:val="single" w:sz="4" w:space="0" w:color="auto"/>
              <w:right w:val="single" w:sz="4" w:space="0" w:color="auto"/>
            </w:tcBorders>
            <w:shd w:val="clear" w:color="auto" w:fill="auto"/>
            <w:vAlign w:val="center"/>
          </w:tcPr>
          <w:p w14:paraId="17E56539" w14:textId="77777777" w:rsidR="00A65AA8" w:rsidRPr="009744BA" w:rsidRDefault="00A65AA8" w:rsidP="003B1AE0">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支持</w:t>
            </w:r>
            <w:r w:rsidRPr="009744BA">
              <w:rPr>
                <w:rFonts w:ascii="仿宋_GB2312" w:eastAsia="仿宋_GB2312" w:hAnsi="宋体" w:cs="宋体" w:hint="eastAsia"/>
                <w:color w:val="000000"/>
                <w:kern w:val="0"/>
                <w:sz w:val="24"/>
              </w:rPr>
              <w:t>麒麟</w:t>
            </w:r>
            <w:r>
              <w:rPr>
                <w:rFonts w:ascii="仿宋_GB2312" w:eastAsia="仿宋_GB2312" w:hAnsi="宋体" w:cs="宋体" w:hint="eastAsia"/>
                <w:color w:val="000000"/>
                <w:kern w:val="0"/>
                <w:sz w:val="24"/>
              </w:rPr>
              <w:t>、统信等操作系统</w:t>
            </w:r>
          </w:p>
        </w:tc>
      </w:tr>
      <w:tr w:rsidR="00A65AA8" w:rsidRPr="009744BA" w14:paraId="02E73092"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tcPr>
          <w:p w14:paraId="14C357B2"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r>
              <w:rPr>
                <w:rFonts w:ascii="仿宋_GB2312" w:eastAsia="仿宋_GB2312" w:hAnsi="宋体" w:cs="宋体"/>
                <w:color w:val="000000"/>
                <w:kern w:val="0"/>
                <w:sz w:val="24"/>
              </w:rPr>
              <w:t>2</w:t>
            </w:r>
          </w:p>
        </w:tc>
        <w:tc>
          <w:tcPr>
            <w:tcW w:w="2049" w:type="pct"/>
            <w:tcBorders>
              <w:top w:val="nil"/>
              <w:left w:val="nil"/>
              <w:bottom w:val="single" w:sz="4" w:space="0" w:color="auto"/>
              <w:right w:val="single" w:sz="4" w:space="0" w:color="auto"/>
            </w:tcBorders>
            <w:shd w:val="clear" w:color="auto" w:fill="auto"/>
            <w:vAlign w:val="center"/>
          </w:tcPr>
          <w:p w14:paraId="2507FB71"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kern w:val="0"/>
                <w:sz w:val="24"/>
              </w:rPr>
              <w:t>磁带机磁带</w:t>
            </w:r>
          </w:p>
        </w:tc>
        <w:tc>
          <w:tcPr>
            <w:tcW w:w="513" w:type="pct"/>
            <w:tcBorders>
              <w:top w:val="nil"/>
              <w:left w:val="nil"/>
              <w:bottom w:val="single" w:sz="4" w:space="0" w:color="auto"/>
              <w:right w:val="single" w:sz="4" w:space="0" w:color="auto"/>
            </w:tcBorders>
            <w:shd w:val="clear" w:color="auto" w:fill="auto"/>
            <w:noWrap/>
            <w:vAlign w:val="center"/>
          </w:tcPr>
          <w:p w14:paraId="3E45E53C" w14:textId="77777777" w:rsidR="00A65AA8" w:rsidRPr="009744BA" w:rsidRDefault="00A65AA8" w:rsidP="003B1AE0">
            <w:pPr>
              <w:widowControl/>
              <w:jc w:val="center"/>
              <w:rPr>
                <w:rFonts w:ascii="仿宋_GB2312" w:eastAsia="仿宋_GB2312" w:hAnsi="宋体" w:cs="宋体"/>
                <w:color w:val="000000"/>
                <w:kern w:val="0"/>
                <w:sz w:val="24"/>
              </w:rPr>
            </w:pPr>
            <w:proofErr w:type="gramStart"/>
            <w:r w:rsidRPr="009744BA">
              <w:rPr>
                <w:rFonts w:ascii="仿宋_GB2312" w:eastAsia="仿宋_GB2312" w:hAnsi="宋体" w:cs="宋体" w:hint="eastAsia"/>
                <w:color w:val="000000"/>
                <w:kern w:val="0"/>
                <w:sz w:val="24"/>
              </w:rPr>
              <w:t>个</w:t>
            </w:r>
            <w:proofErr w:type="gramEnd"/>
          </w:p>
        </w:tc>
        <w:tc>
          <w:tcPr>
            <w:tcW w:w="512" w:type="pct"/>
            <w:tcBorders>
              <w:top w:val="nil"/>
              <w:left w:val="nil"/>
              <w:bottom w:val="single" w:sz="4" w:space="0" w:color="auto"/>
              <w:right w:val="single" w:sz="4" w:space="0" w:color="auto"/>
            </w:tcBorders>
            <w:shd w:val="clear" w:color="auto" w:fill="auto"/>
            <w:noWrap/>
            <w:vAlign w:val="center"/>
          </w:tcPr>
          <w:p w14:paraId="1A77F7B4"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10</w:t>
            </w:r>
          </w:p>
        </w:tc>
        <w:tc>
          <w:tcPr>
            <w:tcW w:w="1244" w:type="pct"/>
            <w:tcBorders>
              <w:top w:val="nil"/>
              <w:left w:val="nil"/>
              <w:bottom w:val="single" w:sz="4" w:space="0" w:color="auto"/>
              <w:right w:val="single" w:sz="4" w:space="0" w:color="auto"/>
            </w:tcBorders>
            <w:shd w:val="clear" w:color="auto" w:fill="auto"/>
            <w:vAlign w:val="center"/>
          </w:tcPr>
          <w:p w14:paraId="0766841E"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int="eastAsia"/>
                <w:color w:val="000000"/>
                <w:sz w:val="24"/>
                <w:shd w:val="clear" w:color="auto" w:fill="FFFFFF"/>
              </w:rPr>
              <w:t>适配HPE MSL 3040，LTO7磁带</w:t>
            </w:r>
          </w:p>
        </w:tc>
      </w:tr>
      <w:tr w:rsidR="00A65AA8" w:rsidRPr="009744BA" w14:paraId="0AFE0AE1" w14:textId="77777777" w:rsidTr="00A65AA8">
        <w:trPr>
          <w:trHeight w:val="397"/>
        </w:trPr>
        <w:tc>
          <w:tcPr>
            <w:tcW w:w="682" w:type="pct"/>
            <w:tcBorders>
              <w:top w:val="nil"/>
              <w:left w:val="single" w:sz="4" w:space="0" w:color="auto"/>
              <w:bottom w:val="single" w:sz="4" w:space="0" w:color="auto"/>
              <w:right w:val="single" w:sz="4" w:space="0" w:color="auto"/>
            </w:tcBorders>
            <w:shd w:val="clear" w:color="auto" w:fill="auto"/>
            <w:noWrap/>
            <w:vAlign w:val="center"/>
          </w:tcPr>
          <w:p w14:paraId="7A3EF0F5"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r>
              <w:rPr>
                <w:rFonts w:ascii="仿宋_GB2312" w:eastAsia="仿宋_GB2312" w:hAnsi="宋体" w:cs="宋体"/>
                <w:color w:val="000000"/>
                <w:kern w:val="0"/>
                <w:sz w:val="24"/>
              </w:rPr>
              <w:t>3</w:t>
            </w:r>
          </w:p>
        </w:tc>
        <w:tc>
          <w:tcPr>
            <w:tcW w:w="2049" w:type="pct"/>
            <w:tcBorders>
              <w:top w:val="nil"/>
              <w:left w:val="nil"/>
              <w:bottom w:val="single" w:sz="4" w:space="0" w:color="auto"/>
              <w:right w:val="single" w:sz="4" w:space="0" w:color="auto"/>
            </w:tcBorders>
            <w:shd w:val="clear" w:color="auto" w:fill="auto"/>
            <w:vAlign w:val="center"/>
          </w:tcPr>
          <w:p w14:paraId="5BAECF61"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int="eastAsia"/>
                <w:color w:val="000000"/>
                <w:sz w:val="24"/>
                <w:shd w:val="clear" w:color="auto" w:fill="FFFFFF"/>
              </w:rPr>
              <w:t>服务器机柜</w:t>
            </w:r>
          </w:p>
        </w:tc>
        <w:tc>
          <w:tcPr>
            <w:tcW w:w="513" w:type="pct"/>
            <w:tcBorders>
              <w:top w:val="nil"/>
              <w:left w:val="nil"/>
              <w:bottom w:val="single" w:sz="4" w:space="0" w:color="auto"/>
              <w:right w:val="single" w:sz="4" w:space="0" w:color="auto"/>
            </w:tcBorders>
            <w:shd w:val="clear" w:color="auto" w:fill="auto"/>
            <w:noWrap/>
            <w:vAlign w:val="center"/>
          </w:tcPr>
          <w:p w14:paraId="5C56AE0E"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件</w:t>
            </w:r>
          </w:p>
        </w:tc>
        <w:tc>
          <w:tcPr>
            <w:tcW w:w="512" w:type="pct"/>
            <w:tcBorders>
              <w:top w:val="nil"/>
              <w:left w:val="nil"/>
              <w:bottom w:val="single" w:sz="4" w:space="0" w:color="auto"/>
              <w:right w:val="single" w:sz="4" w:space="0" w:color="auto"/>
            </w:tcBorders>
            <w:shd w:val="clear" w:color="auto" w:fill="auto"/>
            <w:noWrap/>
            <w:vAlign w:val="center"/>
          </w:tcPr>
          <w:p w14:paraId="0460258F" w14:textId="77777777" w:rsidR="00A65AA8" w:rsidRPr="009744BA" w:rsidRDefault="00A65AA8" w:rsidP="003B1AE0">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2</w:t>
            </w:r>
          </w:p>
        </w:tc>
        <w:tc>
          <w:tcPr>
            <w:tcW w:w="1244" w:type="pct"/>
            <w:tcBorders>
              <w:top w:val="nil"/>
              <w:left w:val="nil"/>
              <w:bottom w:val="single" w:sz="4" w:space="0" w:color="auto"/>
              <w:right w:val="single" w:sz="4" w:space="0" w:color="auto"/>
            </w:tcBorders>
            <w:shd w:val="clear" w:color="auto" w:fill="auto"/>
            <w:vAlign w:val="center"/>
          </w:tcPr>
          <w:p w14:paraId="778D8396"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761D1492" w14:textId="77777777" w:rsidTr="00A65AA8">
        <w:trPr>
          <w:trHeight w:val="397"/>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171B"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r>
              <w:rPr>
                <w:rFonts w:ascii="仿宋_GB2312" w:eastAsia="仿宋_GB2312" w:hAnsi="宋体" w:cs="宋体"/>
                <w:color w:val="000000"/>
                <w:kern w:val="0"/>
                <w:sz w:val="24"/>
              </w:rPr>
              <w:t>4</w:t>
            </w:r>
          </w:p>
        </w:tc>
        <w:tc>
          <w:tcPr>
            <w:tcW w:w="2049" w:type="pct"/>
            <w:tcBorders>
              <w:top w:val="single" w:sz="4" w:space="0" w:color="auto"/>
              <w:left w:val="nil"/>
              <w:bottom w:val="single" w:sz="4" w:space="0" w:color="auto"/>
              <w:right w:val="single" w:sz="4" w:space="0" w:color="auto"/>
            </w:tcBorders>
            <w:shd w:val="clear" w:color="auto" w:fill="auto"/>
            <w:vAlign w:val="center"/>
          </w:tcPr>
          <w:p w14:paraId="05273796"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虚拟化系统迁移服务</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4C8C21A0" w14:textId="77777777" w:rsidR="00A65AA8" w:rsidRPr="009744BA" w:rsidRDefault="00A65AA8" w:rsidP="003B1AE0">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套</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36F2D071"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100</w:t>
            </w:r>
          </w:p>
        </w:tc>
        <w:tc>
          <w:tcPr>
            <w:tcW w:w="1244" w:type="pct"/>
            <w:tcBorders>
              <w:top w:val="single" w:sz="4" w:space="0" w:color="auto"/>
              <w:left w:val="nil"/>
              <w:bottom w:val="single" w:sz="4" w:space="0" w:color="auto"/>
              <w:right w:val="single" w:sz="4" w:space="0" w:color="auto"/>
            </w:tcBorders>
            <w:shd w:val="clear" w:color="auto" w:fill="auto"/>
            <w:vAlign w:val="center"/>
          </w:tcPr>
          <w:p w14:paraId="1C33464F"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4806268C" w14:textId="77777777" w:rsidTr="00A65AA8">
        <w:trPr>
          <w:trHeight w:val="397"/>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B1701"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r>
              <w:rPr>
                <w:rFonts w:ascii="仿宋_GB2312" w:eastAsia="仿宋_GB2312" w:hAnsi="宋体" w:cs="宋体"/>
                <w:color w:val="000000"/>
                <w:kern w:val="0"/>
                <w:sz w:val="24"/>
              </w:rPr>
              <w:t>5</w:t>
            </w:r>
          </w:p>
        </w:tc>
        <w:tc>
          <w:tcPr>
            <w:tcW w:w="2049" w:type="pct"/>
            <w:tcBorders>
              <w:top w:val="single" w:sz="4" w:space="0" w:color="auto"/>
              <w:left w:val="nil"/>
              <w:bottom w:val="single" w:sz="4" w:space="0" w:color="auto"/>
              <w:right w:val="single" w:sz="4" w:space="0" w:color="auto"/>
            </w:tcBorders>
            <w:shd w:val="clear" w:color="auto" w:fill="auto"/>
            <w:vAlign w:val="center"/>
          </w:tcPr>
          <w:p w14:paraId="429E65D8"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数据库迁移服务</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51B5D933"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套</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485A492D"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20</w:t>
            </w:r>
          </w:p>
        </w:tc>
        <w:tc>
          <w:tcPr>
            <w:tcW w:w="1244" w:type="pct"/>
            <w:tcBorders>
              <w:top w:val="single" w:sz="4" w:space="0" w:color="auto"/>
              <w:left w:val="nil"/>
              <w:bottom w:val="single" w:sz="4" w:space="0" w:color="auto"/>
              <w:right w:val="single" w:sz="4" w:space="0" w:color="auto"/>
            </w:tcBorders>
            <w:shd w:val="clear" w:color="auto" w:fill="auto"/>
            <w:vAlign w:val="center"/>
          </w:tcPr>
          <w:p w14:paraId="4AB62069" w14:textId="77777777" w:rsidR="00A65AA8" w:rsidRPr="009744BA" w:rsidRDefault="00A65AA8" w:rsidP="003B1AE0">
            <w:pPr>
              <w:widowControl/>
              <w:jc w:val="left"/>
              <w:rPr>
                <w:rFonts w:ascii="仿宋_GB2312" w:eastAsia="仿宋_GB2312" w:hAnsi="宋体" w:cs="宋体"/>
                <w:color w:val="000000"/>
                <w:kern w:val="0"/>
                <w:sz w:val="24"/>
              </w:rPr>
            </w:pPr>
          </w:p>
        </w:tc>
      </w:tr>
      <w:tr w:rsidR="00A65AA8" w:rsidRPr="009744BA" w14:paraId="6E1141F7" w14:textId="77777777" w:rsidTr="00A65AA8">
        <w:trPr>
          <w:trHeight w:val="397"/>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1B0DC"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r>
              <w:rPr>
                <w:rFonts w:ascii="仿宋_GB2312" w:eastAsia="仿宋_GB2312" w:hAnsi="宋体" w:cs="宋体"/>
                <w:color w:val="000000"/>
                <w:kern w:val="0"/>
                <w:sz w:val="24"/>
              </w:rPr>
              <w:t>6</w:t>
            </w:r>
          </w:p>
        </w:tc>
        <w:tc>
          <w:tcPr>
            <w:tcW w:w="2049" w:type="pct"/>
            <w:tcBorders>
              <w:top w:val="single" w:sz="4" w:space="0" w:color="auto"/>
              <w:left w:val="nil"/>
              <w:bottom w:val="single" w:sz="4" w:space="0" w:color="auto"/>
              <w:right w:val="single" w:sz="4" w:space="0" w:color="auto"/>
            </w:tcBorders>
            <w:shd w:val="clear" w:color="auto" w:fill="auto"/>
            <w:vAlign w:val="center"/>
          </w:tcPr>
          <w:p w14:paraId="6EEAC641" w14:textId="77777777" w:rsidR="00A65AA8" w:rsidRPr="009744BA" w:rsidRDefault="00A65AA8" w:rsidP="003B1AE0">
            <w:pPr>
              <w:widowControl/>
              <w:jc w:val="left"/>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系统集成服务</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3FC49FC1"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批</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75317791" w14:textId="77777777" w:rsidR="00A65AA8" w:rsidRPr="009744BA" w:rsidRDefault="00A65AA8" w:rsidP="003B1AE0">
            <w:pPr>
              <w:widowControl/>
              <w:jc w:val="center"/>
              <w:rPr>
                <w:rFonts w:ascii="仿宋_GB2312" w:eastAsia="仿宋_GB2312" w:hAnsi="宋体" w:cs="宋体"/>
                <w:color w:val="000000"/>
                <w:kern w:val="0"/>
                <w:sz w:val="24"/>
              </w:rPr>
            </w:pPr>
            <w:r w:rsidRPr="009744BA">
              <w:rPr>
                <w:rFonts w:ascii="仿宋_GB2312" w:eastAsia="仿宋_GB2312" w:hAnsi="宋体" w:cs="宋体" w:hint="eastAsia"/>
                <w:color w:val="000000"/>
                <w:kern w:val="0"/>
                <w:sz w:val="24"/>
              </w:rPr>
              <w:t>1</w:t>
            </w:r>
          </w:p>
        </w:tc>
        <w:tc>
          <w:tcPr>
            <w:tcW w:w="1244" w:type="pct"/>
            <w:tcBorders>
              <w:top w:val="single" w:sz="4" w:space="0" w:color="auto"/>
              <w:left w:val="nil"/>
              <w:bottom w:val="single" w:sz="4" w:space="0" w:color="auto"/>
              <w:right w:val="single" w:sz="4" w:space="0" w:color="auto"/>
            </w:tcBorders>
            <w:shd w:val="clear" w:color="auto" w:fill="auto"/>
            <w:vAlign w:val="center"/>
          </w:tcPr>
          <w:p w14:paraId="05C4E852" w14:textId="77777777" w:rsidR="00A65AA8" w:rsidRPr="009744BA" w:rsidRDefault="00A65AA8" w:rsidP="003B1AE0">
            <w:pPr>
              <w:widowControl/>
              <w:jc w:val="left"/>
              <w:rPr>
                <w:rFonts w:ascii="仿宋_GB2312" w:eastAsia="仿宋_GB2312" w:hAnsi="宋体" w:cs="宋体"/>
                <w:color w:val="000000"/>
                <w:kern w:val="0"/>
                <w:sz w:val="24"/>
              </w:rPr>
            </w:pPr>
          </w:p>
        </w:tc>
      </w:tr>
    </w:tbl>
    <w:p w14:paraId="271C9911" w14:textId="77777777" w:rsidR="00A65AA8" w:rsidRPr="009744BA" w:rsidRDefault="00A65AA8" w:rsidP="00A65AA8">
      <w:pPr>
        <w:widowControl/>
        <w:ind w:firstLineChars="200" w:firstLine="480"/>
        <w:rPr>
          <w:rFonts w:ascii="仿宋_GB2312" w:eastAsia="仿宋_GB2312"/>
          <w:sz w:val="24"/>
        </w:rPr>
      </w:pPr>
    </w:p>
    <w:p w14:paraId="0F28F03A" w14:textId="77777777" w:rsidR="00A65AA8" w:rsidRPr="009744BA" w:rsidRDefault="00A65AA8" w:rsidP="00A65AA8">
      <w:pPr>
        <w:widowControl/>
        <w:ind w:firstLineChars="200" w:firstLine="480"/>
        <w:rPr>
          <w:rFonts w:ascii="仿宋_GB2312" w:eastAsia="仿宋_GB2312"/>
          <w:sz w:val="24"/>
        </w:rPr>
      </w:pPr>
      <w:r w:rsidRPr="009744BA">
        <w:rPr>
          <w:rFonts w:ascii="仿宋_GB2312" w:eastAsia="仿宋_GB2312" w:hint="eastAsia"/>
          <w:sz w:val="24"/>
        </w:rPr>
        <w:t>二、资金安排：390万元</w:t>
      </w:r>
    </w:p>
    <w:p w14:paraId="3094ACC0" w14:textId="77777777" w:rsidR="00A65AA8" w:rsidRPr="009744BA" w:rsidRDefault="00A65AA8" w:rsidP="00A65AA8">
      <w:pPr>
        <w:widowControl/>
        <w:ind w:firstLineChars="200" w:firstLine="480"/>
        <w:rPr>
          <w:rFonts w:ascii="仿宋_GB2312" w:eastAsia="仿宋_GB2312"/>
          <w:sz w:val="24"/>
        </w:rPr>
      </w:pPr>
      <w:r w:rsidRPr="009744BA">
        <w:rPr>
          <w:rFonts w:ascii="仿宋_GB2312" w:eastAsia="仿宋_GB2312" w:hint="eastAsia"/>
          <w:sz w:val="24"/>
        </w:rPr>
        <w:t>三、方案要求：</w:t>
      </w:r>
    </w:p>
    <w:p w14:paraId="52B406C2" w14:textId="77777777" w:rsidR="00A65AA8" w:rsidRPr="009744BA" w:rsidRDefault="00A65AA8" w:rsidP="00A65AA8">
      <w:pPr>
        <w:widowControl/>
        <w:ind w:firstLineChars="200" w:firstLine="480"/>
        <w:rPr>
          <w:rFonts w:ascii="仿宋_GB2312" w:eastAsia="仿宋_GB2312"/>
          <w:sz w:val="24"/>
        </w:rPr>
      </w:pPr>
      <w:r w:rsidRPr="009744BA">
        <w:rPr>
          <w:rFonts w:ascii="仿宋_GB2312" w:eastAsia="仿宋_GB2312" w:hint="eastAsia"/>
          <w:sz w:val="24"/>
        </w:rPr>
        <w:t>1、所供设备及系统需提供五年原厂质保及升级服务；</w:t>
      </w:r>
    </w:p>
    <w:p w14:paraId="5F74257A" w14:textId="77777777" w:rsidR="00A65AA8" w:rsidRDefault="00A65AA8" w:rsidP="00A65AA8">
      <w:pPr>
        <w:widowControl/>
        <w:ind w:firstLineChars="200" w:firstLine="480"/>
        <w:rPr>
          <w:rFonts w:ascii="仿宋_GB2312" w:eastAsia="仿宋_GB2312"/>
          <w:sz w:val="24"/>
        </w:rPr>
      </w:pPr>
      <w:r>
        <w:rPr>
          <w:rFonts w:ascii="仿宋_GB2312" w:eastAsia="仿宋_GB2312"/>
          <w:sz w:val="24"/>
        </w:rPr>
        <w:t>2</w:t>
      </w:r>
      <w:r w:rsidRPr="009744BA">
        <w:rPr>
          <w:rFonts w:ascii="仿宋_GB2312" w:eastAsia="仿宋_GB2312" w:hint="eastAsia"/>
          <w:sz w:val="24"/>
        </w:rPr>
        <w:t>、所供系统的密码技术应使用国家密码管理机构认可的密码产品或算法；</w:t>
      </w:r>
    </w:p>
    <w:p w14:paraId="05CEB3D5" w14:textId="77777777" w:rsidR="00A65AA8" w:rsidRPr="009744BA" w:rsidRDefault="00A65AA8" w:rsidP="00A65AA8">
      <w:pPr>
        <w:widowControl/>
        <w:ind w:firstLineChars="200" w:firstLine="480"/>
        <w:rPr>
          <w:rFonts w:ascii="仿宋_GB2312" w:eastAsia="仿宋_GB2312"/>
          <w:sz w:val="24"/>
        </w:rPr>
      </w:pPr>
      <w:r>
        <w:rPr>
          <w:rFonts w:ascii="仿宋_GB2312" w:eastAsia="仿宋_GB2312"/>
          <w:sz w:val="24"/>
        </w:rPr>
        <w:t>3</w:t>
      </w:r>
      <w:r w:rsidRPr="009744BA">
        <w:rPr>
          <w:rFonts w:ascii="仿宋_GB2312" w:eastAsia="仿宋_GB2312" w:hint="eastAsia"/>
          <w:sz w:val="24"/>
        </w:rPr>
        <w:t>、项目建设方案包括但不限于企业名称、公司地点、联系人、联系电话、项目名称、基本参数配置、单价、金额、服务方案、营业执照复印件等（各项材料需加盖单位公章），报价有效期不少于3个月。</w:t>
      </w:r>
    </w:p>
    <w:p w14:paraId="27FDA842" w14:textId="72E96358" w:rsidR="007D6208" w:rsidRDefault="00A65AA8" w:rsidP="00D91032">
      <w:pPr>
        <w:ind w:firstLineChars="200" w:firstLine="480"/>
      </w:pPr>
      <w:bookmarkStart w:id="0" w:name="_GoBack"/>
      <w:bookmarkEnd w:id="0"/>
      <w:r w:rsidRPr="009744BA">
        <w:rPr>
          <w:rFonts w:ascii="仿宋_GB2312" w:eastAsia="仿宋_GB2312" w:hint="eastAsia"/>
          <w:sz w:val="24"/>
        </w:rPr>
        <w:t>四、公告时间为15个日历日：2024年6月2</w:t>
      </w:r>
      <w:r w:rsidR="0041379E">
        <w:rPr>
          <w:rFonts w:ascii="仿宋_GB2312" w:eastAsia="仿宋_GB2312" w:hint="eastAsia"/>
          <w:sz w:val="24"/>
        </w:rPr>
        <w:t>8</w:t>
      </w:r>
      <w:r w:rsidRPr="009744BA">
        <w:rPr>
          <w:rFonts w:ascii="仿宋_GB2312" w:eastAsia="仿宋_GB2312" w:hint="eastAsia"/>
          <w:sz w:val="24"/>
        </w:rPr>
        <w:t>日—7月</w:t>
      </w:r>
      <w:r w:rsidR="0041379E">
        <w:rPr>
          <w:rFonts w:ascii="仿宋_GB2312" w:eastAsia="仿宋_GB2312" w:hint="eastAsia"/>
          <w:sz w:val="24"/>
        </w:rPr>
        <w:t>12</w:t>
      </w:r>
      <w:r w:rsidRPr="009744BA">
        <w:rPr>
          <w:rFonts w:ascii="仿宋_GB2312" w:eastAsia="仿宋_GB2312" w:hint="eastAsia"/>
          <w:sz w:val="24"/>
        </w:rPr>
        <w:t>日；采取自愿报名方式，报名企业请于2024年7月1</w:t>
      </w:r>
      <w:r w:rsidR="0041379E">
        <w:rPr>
          <w:rFonts w:ascii="仿宋_GB2312" w:eastAsia="仿宋_GB2312" w:hint="eastAsia"/>
          <w:sz w:val="24"/>
        </w:rPr>
        <w:t>3</w:t>
      </w:r>
      <w:r w:rsidRPr="009744BA">
        <w:rPr>
          <w:rFonts w:ascii="仿宋_GB2312" w:eastAsia="仿宋_GB2312" w:hint="eastAsia"/>
          <w:sz w:val="24"/>
        </w:rPr>
        <w:t>日17：30前将报名所需材料递送至：</w:t>
      </w:r>
      <w:proofErr w:type="gramStart"/>
      <w:r w:rsidRPr="009744BA">
        <w:rPr>
          <w:rFonts w:ascii="仿宋_GB2312" w:eastAsia="仿宋_GB2312" w:hint="eastAsia"/>
          <w:sz w:val="24"/>
        </w:rPr>
        <w:t>厦门市翔安区</w:t>
      </w:r>
      <w:proofErr w:type="gramEnd"/>
      <w:r w:rsidRPr="009744BA">
        <w:rPr>
          <w:rFonts w:ascii="仿宋_GB2312" w:eastAsia="仿宋_GB2312" w:hint="eastAsia"/>
          <w:sz w:val="24"/>
        </w:rPr>
        <w:t>民安路101号厦门市第五医院门诊楼五楼信息工程科。联系人：小刘，联系电话：0592-7212630（请在工作时间来电咨询，节假日除外）。</w:t>
      </w:r>
    </w:p>
    <w:sectPr w:rsidR="007D6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013F3" w14:textId="77777777" w:rsidR="00C36B44" w:rsidRDefault="00C36B44" w:rsidP="00A65AA8">
      <w:r>
        <w:separator/>
      </w:r>
    </w:p>
  </w:endnote>
  <w:endnote w:type="continuationSeparator" w:id="0">
    <w:p w14:paraId="51E50250" w14:textId="77777777" w:rsidR="00C36B44" w:rsidRDefault="00C36B44" w:rsidP="00A6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DB5D2" w14:textId="77777777" w:rsidR="00C36B44" w:rsidRDefault="00C36B44" w:rsidP="00A65AA8">
      <w:r>
        <w:separator/>
      </w:r>
    </w:p>
  </w:footnote>
  <w:footnote w:type="continuationSeparator" w:id="0">
    <w:p w14:paraId="0993B731" w14:textId="77777777" w:rsidR="00C36B44" w:rsidRDefault="00C36B44" w:rsidP="00A65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34B"/>
    <w:rsid w:val="002C534B"/>
    <w:rsid w:val="00341428"/>
    <w:rsid w:val="0041379E"/>
    <w:rsid w:val="006A4A71"/>
    <w:rsid w:val="007D6208"/>
    <w:rsid w:val="00A65AA8"/>
    <w:rsid w:val="00C36B44"/>
    <w:rsid w:val="00D9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AA8"/>
    <w:rPr>
      <w:sz w:val="18"/>
      <w:szCs w:val="18"/>
    </w:rPr>
  </w:style>
  <w:style w:type="paragraph" w:styleId="a4">
    <w:name w:val="footer"/>
    <w:basedOn w:val="a"/>
    <w:link w:val="Char0"/>
    <w:uiPriority w:val="99"/>
    <w:unhideWhenUsed/>
    <w:rsid w:val="00A65A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AA8"/>
    <w:rPr>
      <w:sz w:val="18"/>
      <w:szCs w:val="18"/>
    </w:rPr>
  </w:style>
  <w:style w:type="paragraph" w:customStyle="1" w:styleId="CharChar1CharCharCharCharCharCharCharCharCharChar">
    <w:name w:val="Char Char1 Char Char Char Char Char Char Char Char Char Char"/>
    <w:basedOn w:val="a"/>
    <w:rsid w:val="00A65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A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5AA8"/>
    <w:rPr>
      <w:sz w:val="18"/>
      <w:szCs w:val="18"/>
    </w:rPr>
  </w:style>
  <w:style w:type="paragraph" w:styleId="a4">
    <w:name w:val="footer"/>
    <w:basedOn w:val="a"/>
    <w:link w:val="Char0"/>
    <w:uiPriority w:val="99"/>
    <w:unhideWhenUsed/>
    <w:rsid w:val="00A65A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AA8"/>
    <w:rPr>
      <w:sz w:val="18"/>
      <w:szCs w:val="18"/>
    </w:rPr>
  </w:style>
  <w:style w:type="paragraph" w:customStyle="1" w:styleId="CharChar1CharCharCharCharCharCharCharCharCharChar">
    <w:name w:val="Char Char1 Char Char Char Char Char Char Char Char Char Char"/>
    <w:basedOn w:val="a"/>
    <w:rsid w:val="00A6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LCX</dc:creator>
  <cp:keywords/>
  <dc:description/>
  <cp:lastModifiedBy>Administrator</cp:lastModifiedBy>
  <cp:revision>5</cp:revision>
  <dcterms:created xsi:type="dcterms:W3CDTF">2024-06-24T00:45:00Z</dcterms:created>
  <dcterms:modified xsi:type="dcterms:W3CDTF">2024-06-28T01:13:00Z</dcterms:modified>
</cp:coreProperties>
</file>